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EC" w:rsidRDefault="00397226" w:rsidP="00397226">
      <w:pPr>
        <w:jc w:val="center"/>
        <w:rPr>
          <w:b/>
          <w:sz w:val="36"/>
          <w:szCs w:val="36"/>
        </w:rPr>
      </w:pPr>
      <w:r w:rsidRPr="00397226">
        <w:rPr>
          <w:b/>
          <w:sz w:val="36"/>
          <w:szCs w:val="36"/>
        </w:rPr>
        <w:t>APPLICATION FOR ROAD TOLL IN NORWAY,</w:t>
      </w:r>
      <w:r>
        <w:rPr>
          <w:b/>
          <w:sz w:val="36"/>
          <w:szCs w:val="36"/>
        </w:rPr>
        <w:t xml:space="preserve"> </w:t>
      </w:r>
      <w:r w:rsidRPr="00397226">
        <w:rPr>
          <w:b/>
          <w:sz w:val="36"/>
          <w:szCs w:val="36"/>
        </w:rPr>
        <w:t>MAINE</w:t>
      </w:r>
    </w:p>
    <w:p w:rsidR="00397226" w:rsidRDefault="00397226" w:rsidP="00397226">
      <w:pPr>
        <w:rPr>
          <w:sz w:val="28"/>
          <w:szCs w:val="28"/>
        </w:rPr>
      </w:pPr>
    </w:p>
    <w:p w:rsidR="00397226" w:rsidRDefault="00397226" w:rsidP="00397226">
      <w:pPr>
        <w:rPr>
          <w:sz w:val="28"/>
          <w:szCs w:val="28"/>
        </w:rPr>
      </w:pPr>
      <w:r>
        <w:rPr>
          <w:sz w:val="28"/>
          <w:szCs w:val="28"/>
        </w:rPr>
        <w:t>NAME OF NONPROFIT ORGANIZATION: _______________________________</w:t>
      </w:r>
    </w:p>
    <w:p w:rsidR="00397226" w:rsidRDefault="00397226" w:rsidP="00397226">
      <w:pPr>
        <w:rPr>
          <w:sz w:val="28"/>
          <w:szCs w:val="28"/>
        </w:rPr>
      </w:pPr>
      <w:r>
        <w:rPr>
          <w:sz w:val="28"/>
          <w:szCs w:val="28"/>
        </w:rPr>
        <w:t>NAME OF RESPONSIBLE PERSON AT EVENT: ____________________________</w:t>
      </w:r>
    </w:p>
    <w:p w:rsidR="00397226" w:rsidRDefault="00397226" w:rsidP="00397226">
      <w:pPr>
        <w:rPr>
          <w:sz w:val="28"/>
          <w:szCs w:val="28"/>
        </w:rPr>
      </w:pPr>
      <w:r>
        <w:rPr>
          <w:sz w:val="28"/>
          <w:szCs w:val="28"/>
        </w:rPr>
        <w:t>PHONE FOR RESPONSIBLE PERSON:     ________________________________</w:t>
      </w:r>
    </w:p>
    <w:p w:rsidR="00397226" w:rsidRDefault="00397226" w:rsidP="00397226">
      <w:pPr>
        <w:rPr>
          <w:sz w:val="28"/>
          <w:szCs w:val="28"/>
        </w:rPr>
      </w:pPr>
      <w:r>
        <w:rPr>
          <w:sz w:val="28"/>
          <w:szCs w:val="28"/>
        </w:rPr>
        <w:t>DATE AND TIME OF EVENT: __________________________</w:t>
      </w:r>
    </w:p>
    <w:p w:rsidR="00397226" w:rsidRDefault="00397226" w:rsidP="00397226">
      <w:pPr>
        <w:rPr>
          <w:sz w:val="28"/>
          <w:szCs w:val="28"/>
        </w:rPr>
      </w:pPr>
      <w:r>
        <w:rPr>
          <w:sz w:val="28"/>
          <w:szCs w:val="28"/>
        </w:rPr>
        <w:t>HAS THIS ORGANIZATION HELD AN EVENT IN NORWAY BEFORE? _____________</w:t>
      </w:r>
    </w:p>
    <w:p w:rsidR="00397226" w:rsidRDefault="00397226" w:rsidP="00397226">
      <w:pPr>
        <w:rPr>
          <w:sz w:val="28"/>
          <w:szCs w:val="28"/>
        </w:rPr>
      </w:pPr>
      <w:r>
        <w:rPr>
          <w:sz w:val="28"/>
          <w:szCs w:val="28"/>
        </w:rPr>
        <w:t>IF SO, WHEN? __________________________</w:t>
      </w:r>
    </w:p>
    <w:p w:rsidR="00397226" w:rsidRDefault="00397226" w:rsidP="00397226">
      <w:pPr>
        <w:rPr>
          <w:sz w:val="28"/>
          <w:szCs w:val="28"/>
        </w:rPr>
      </w:pPr>
      <w:r>
        <w:rPr>
          <w:sz w:val="28"/>
          <w:szCs w:val="28"/>
        </w:rPr>
        <w:t>HOW MANY ADULTS WILL PARTICIPATE? ___________________</w:t>
      </w:r>
    </w:p>
    <w:p w:rsidR="00397226" w:rsidRDefault="00383B89" w:rsidP="00397226">
      <w:pPr>
        <w:rPr>
          <w:sz w:val="28"/>
          <w:szCs w:val="28"/>
        </w:rPr>
      </w:pPr>
      <w:r>
        <w:rPr>
          <w:sz w:val="28"/>
          <w:szCs w:val="28"/>
        </w:rPr>
        <w:t xml:space="preserve"> *</w:t>
      </w:r>
      <w:r w:rsidR="00420482">
        <w:rPr>
          <w:sz w:val="28"/>
          <w:szCs w:val="28"/>
        </w:rPr>
        <w:t>PLEASE ATTACH A COPY OF NONPROFIT STATUS</w:t>
      </w:r>
    </w:p>
    <w:p w:rsidR="00420482" w:rsidRDefault="00F573D5" w:rsidP="00397226">
      <w:pPr>
        <w:rPr>
          <w:sz w:val="28"/>
          <w:szCs w:val="28"/>
        </w:rPr>
      </w:pPr>
      <w:r>
        <w:rPr>
          <w:sz w:val="28"/>
          <w:szCs w:val="28"/>
        </w:rPr>
        <w:t>The Town of Norway, Maine shall not be liable in any civil action for damages for property or personal injury resulting from a motor vehicle accident arising out of or in the course of solicitations for the purpose of soliciting contributions, conducted by the charitable organization making application.</w:t>
      </w:r>
    </w:p>
    <w:p w:rsidR="00F573D5" w:rsidRDefault="00F573D5" w:rsidP="00397226">
      <w:pPr>
        <w:rPr>
          <w:sz w:val="28"/>
          <w:szCs w:val="28"/>
        </w:rPr>
      </w:pPr>
    </w:p>
    <w:p w:rsidR="00F573D5" w:rsidRDefault="00F573D5" w:rsidP="00397226">
      <w:pPr>
        <w:rPr>
          <w:sz w:val="28"/>
          <w:szCs w:val="28"/>
        </w:rPr>
      </w:pPr>
      <w:r>
        <w:rPr>
          <w:sz w:val="28"/>
          <w:szCs w:val="28"/>
        </w:rPr>
        <w:t>I have read and agree to follow the “Guidelines and Rules for Road Tolls in Norway, Maine</w:t>
      </w:r>
      <w:proofErr w:type="gramStart"/>
      <w:r>
        <w:rPr>
          <w:sz w:val="28"/>
          <w:szCs w:val="28"/>
        </w:rPr>
        <w:t>” :</w:t>
      </w:r>
      <w:proofErr w:type="gramEnd"/>
      <w:r>
        <w:rPr>
          <w:sz w:val="28"/>
          <w:szCs w:val="28"/>
        </w:rPr>
        <w:t xml:space="preserve"> _________________________________Date:___________</w:t>
      </w:r>
    </w:p>
    <w:p w:rsidR="00F573D5" w:rsidRDefault="00F573D5" w:rsidP="00397226">
      <w:pPr>
        <w:rPr>
          <w:sz w:val="28"/>
          <w:szCs w:val="28"/>
        </w:rPr>
      </w:pPr>
      <w:r>
        <w:rPr>
          <w:sz w:val="28"/>
          <w:szCs w:val="28"/>
        </w:rPr>
        <w:t xml:space="preserve">                              </w:t>
      </w:r>
    </w:p>
    <w:p w:rsidR="00420482" w:rsidRDefault="00420482" w:rsidP="00397226">
      <w:pPr>
        <w:rPr>
          <w:sz w:val="28"/>
          <w:szCs w:val="28"/>
        </w:rPr>
      </w:pPr>
      <w:r>
        <w:rPr>
          <w:sz w:val="28"/>
          <w:szCs w:val="28"/>
        </w:rPr>
        <w:t>OFFICE USE ONLY:</w:t>
      </w:r>
    </w:p>
    <w:p w:rsidR="00420482" w:rsidRDefault="00420482" w:rsidP="00397226">
      <w:pPr>
        <w:rPr>
          <w:sz w:val="28"/>
          <w:szCs w:val="28"/>
        </w:rPr>
      </w:pPr>
      <w:r>
        <w:rPr>
          <w:sz w:val="28"/>
          <w:szCs w:val="28"/>
        </w:rPr>
        <w:t>Date received</w:t>
      </w:r>
      <w:proofErr w:type="gramStart"/>
      <w:r>
        <w:rPr>
          <w:sz w:val="28"/>
          <w:szCs w:val="28"/>
        </w:rPr>
        <w:t>:_</w:t>
      </w:r>
      <w:proofErr w:type="gramEnd"/>
      <w:r>
        <w:rPr>
          <w:sz w:val="28"/>
          <w:szCs w:val="28"/>
        </w:rPr>
        <w:t>____________</w:t>
      </w:r>
    </w:p>
    <w:p w:rsidR="00420482" w:rsidRDefault="00420482" w:rsidP="00397226">
      <w:pPr>
        <w:rPr>
          <w:sz w:val="28"/>
          <w:szCs w:val="28"/>
        </w:rPr>
      </w:pPr>
      <w:r>
        <w:rPr>
          <w:sz w:val="28"/>
          <w:szCs w:val="28"/>
        </w:rPr>
        <w:t xml:space="preserve">Approved by:  ____________________________________Chief of Police                                             </w:t>
      </w:r>
    </w:p>
    <w:p w:rsidR="00397226" w:rsidRDefault="00420482" w:rsidP="00397226">
      <w:pPr>
        <w:rPr>
          <w:sz w:val="28"/>
          <w:szCs w:val="28"/>
        </w:rPr>
      </w:pPr>
      <w:r>
        <w:rPr>
          <w:sz w:val="28"/>
          <w:szCs w:val="28"/>
        </w:rPr>
        <w:t xml:space="preserve">                          ____________________________________Highway Commissioner</w:t>
      </w:r>
    </w:p>
    <w:p w:rsidR="00420482" w:rsidRDefault="00420482" w:rsidP="00397226">
      <w:pPr>
        <w:rPr>
          <w:sz w:val="28"/>
          <w:szCs w:val="28"/>
        </w:rPr>
      </w:pPr>
      <w:r>
        <w:rPr>
          <w:sz w:val="28"/>
          <w:szCs w:val="28"/>
        </w:rPr>
        <w:t xml:space="preserve">   </w:t>
      </w:r>
      <w:r>
        <w:rPr>
          <w:sz w:val="28"/>
          <w:szCs w:val="28"/>
        </w:rPr>
        <w:tab/>
      </w:r>
      <w:r>
        <w:rPr>
          <w:sz w:val="28"/>
          <w:szCs w:val="28"/>
        </w:rPr>
        <w:tab/>
        <w:t xml:space="preserve">   ____________________________________ Fire Chief</w:t>
      </w:r>
    </w:p>
    <w:p w:rsidR="00266578" w:rsidRDefault="00266578" w:rsidP="00266578">
      <w:pPr>
        <w:jc w:val="center"/>
        <w:rPr>
          <w:b/>
          <w:sz w:val="36"/>
          <w:szCs w:val="36"/>
        </w:rPr>
      </w:pPr>
      <w:r>
        <w:rPr>
          <w:b/>
          <w:sz w:val="36"/>
          <w:szCs w:val="36"/>
        </w:rPr>
        <w:lastRenderedPageBreak/>
        <w:t>GUIDELINES FOR ROAD TOLLS IN NORWAY, MAINE</w:t>
      </w:r>
    </w:p>
    <w:p w:rsidR="00266578" w:rsidRDefault="00266578" w:rsidP="00266578">
      <w:pPr>
        <w:rPr>
          <w:b/>
          <w:sz w:val="28"/>
          <w:szCs w:val="28"/>
        </w:rPr>
      </w:pPr>
    </w:p>
    <w:p w:rsidR="00266578" w:rsidRDefault="00266578" w:rsidP="00266578">
      <w:pPr>
        <w:pStyle w:val="ListParagraph"/>
        <w:numPr>
          <w:ilvl w:val="0"/>
          <w:numId w:val="1"/>
        </w:numPr>
        <w:rPr>
          <w:sz w:val="28"/>
          <w:szCs w:val="28"/>
        </w:rPr>
      </w:pPr>
      <w:r>
        <w:rPr>
          <w:sz w:val="28"/>
          <w:szCs w:val="28"/>
        </w:rPr>
        <w:t>Event must be conducted by a charitable nonprofit organization incorporated in or recognized by the State of Maine and benefitting Norway citizens.</w:t>
      </w:r>
    </w:p>
    <w:p w:rsidR="00266578" w:rsidRDefault="00266578" w:rsidP="00266578">
      <w:pPr>
        <w:pStyle w:val="ListParagraph"/>
        <w:numPr>
          <w:ilvl w:val="0"/>
          <w:numId w:val="1"/>
        </w:numPr>
        <w:rPr>
          <w:sz w:val="28"/>
          <w:szCs w:val="28"/>
        </w:rPr>
      </w:pPr>
      <w:r>
        <w:rPr>
          <w:sz w:val="28"/>
          <w:szCs w:val="28"/>
        </w:rPr>
        <w:t xml:space="preserve">Applications will be accepted after January 1 on a first come, first serve basis. </w:t>
      </w:r>
    </w:p>
    <w:p w:rsidR="00266578" w:rsidRDefault="00266578" w:rsidP="00266578">
      <w:pPr>
        <w:pStyle w:val="ListParagraph"/>
        <w:numPr>
          <w:ilvl w:val="0"/>
          <w:numId w:val="1"/>
        </w:numPr>
        <w:rPr>
          <w:sz w:val="28"/>
          <w:szCs w:val="28"/>
        </w:rPr>
      </w:pPr>
      <w:r>
        <w:rPr>
          <w:sz w:val="28"/>
          <w:szCs w:val="28"/>
        </w:rPr>
        <w:t>No events will be allowed from November 15</w:t>
      </w:r>
      <w:r w:rsidRPr="00856992">
        <w:rPr>
          <w:sz w:val="28"/>
          <w:szCs w:val="28"/>
          <w:vertAlign w:val="superscript"/>
        </w:rPr>
        <w:t>th</w:t>
      </w:r>
      <w:r>
        <w:rPr>
          <w:sz w:val="28"/>
          <w:szCs w:val="28"/>
        </w:rPr>
        <w:t xml:space="preserve"> to April 15</w:t>
      </w:r>
      <w:r w:rsidRPr="00856992">
        <w:rPr>
          <w:sz w:val="28"/>
          <w:szCs w:val="28"/>
          <w:vertAlign w:val="superscript"/>
        </w:rPr>
        <w:t>th</w:t>
      </w:r>
      <w:r>
        <w:rPr>
          <w:sz w:val="28"/>
          <w:szCs w:val="28"/>
        </w:rPr>
        <w:t>.</w:t>
      </w:r>
    </w:p>
    <w:p w:rsidR="00266578" w:rsidRDefault="00266578" w:rsidP="00266578">
      <w:pPr>
        <w:pStyle w:val="ListParagraph"/>
        <w:numPr>
          <w:ilvl w:val="0"/>
          <w:numId w:val="1"/>
        </w:numPr>
        <w:rPr>
          <w:sz w:val="28"/>
          <w:szCs w:val="28"/>
        </w:rPr>
      </w:pPr>
      <w:r>
        <w:rPr>
          <w:sz w:val="28"/>
          <w:szCs w:val="28"/>
        </w:rPr>
        <w:t>No events to be held in inclement weather.</w:t>
      </w:r>
    </w:p>
    <w:p w:rsidR="00266578" w:rsidRPr="000A0BBC" w:rsidRDefault="00266578" w:rsidP="00266578">
      <w:pPr>
        <w:pStyle w:val="ListParagraph"/>
        <w:numPr>
          <w:ilvl w:val="0"/>
          <w:numId w:val="1"/>
        </w:numPr>
        <w:rPr>
          <w:sz w:val="28"/>
          <w:szCs w:val="28"/>
        </w:rPr>
      </w:pPr>
      <w:r>
        <w:rPr>
          <w:sz w:val="28"/>
          <w:szCs w:val="28"/>
        </w:rPr>
        <w:t>Events shall be held during daylight hours and e</w:t>
      </w:r>
      <w:r w:rsidRPr="000A0BBC">
        <w:rPr>
          <w:sz w:val="28"/>
          <w:szCs w:val="28"/>
        </w:rPr>
        <w:t xml:space="preserve">vents shall </w:t>
      </w:r>
      <w:r>
        <w:rPr>
          <w:sz w:val="28"/>
          <w:szCs w:val="28"/>
        </w:rPr>
        <w:t>not exceed four</w:t>
      </w:r>
      <w:r w:rsidRPr="000A0BBC">
        <w:rPr>
          <w:sz w:val="28"/>
          <w:szCs w:val="28"/>
        </w:rPr>
        <w:t xml:space="preserve"> hours.</w:t>
      </w:r>
    </w:p>
    <w:p w:rsidR="00266578" w:rsidRDefault="00266578" w:rsidP="00266578">
      <w:pPr>
        <w:pStyle w:val="ListParagraph"/>
        <w:numPr>
          <w:ilvl w:val="0"/>
          <w:numId w:val="1"/>
        </w:numPr>
        <w:rPr>
          <w:sz w:val="28"/>
          <w:szCs w:val="28"/>
        </w:rPr>
      </w:pPr>
      <w:r>
        <w:rPr>
          <w:sz w:val="28"/>
          <w:szCs w:val="28"/>
        </w:rPr>
        <w:t>No events will be held on Memorial Day weekend, 4</w:t>
      </w:r>
      <w:r w:rsidRPr="00992B17">
        <w:rPr>
          <w:sz w:val="28"/>
          <w:szCs w:val="28"/>
          <w:vertAlign w:val="superscript"/>
        </w:rPr>
        <w:t>th</w:t>
      </w:r>
      <w:r>
        <w:rPr>
          <w:sz w:val="28"/>
          <w:szCs w:val="28"/>
        </w:rPr>
        <w:t xml:space="preserve"> of July, Labor Day Weekend or any other time the Town deems necessary to maintain public safety.</w:t>
      </w:r>
    </w:p>
    <w:p w:rsidR="00266578" w:rsidRDefault="00266578" w:rsidP="00266578">
      <w:pPr>
        <w:pStyle w:val="ListParagraph"/>
        <w:numPr>
          <w:ilvl w:val="0"/>
          <w:numId w:val="1"/>
        </w:numPr>
        <w:rPr>
          <w:sz w:val="28"/>
          <w:szCs w:val="28"/>
        </w:rPr>
      </w:pPr>
      <w:r>
        <w:rPr>
          <w:sz w:val="28"/>
          <w:szCs w:val="28"/>
        </w:rPr>
        <w:t>Events shall be limited to Saturdays and Sundays only.</w:t>
      </w:r>
    </w:p>
    <w:p w:rsidR="00266578" w:rsidRDefault="00266578" w:rsidP="00266578">
      <w:pPr>
        <w:pStyle w:val="ListParagraph"/>
        <w:numPr>
          <w:ilvl w:val="0"/>
          <w:numId w:val="1"/>
        </w:numPr>
        <w:rPr>
          <w:sz w:val="28"/>
          <w:szCs w:val="28"/>
        </w:rPr>
      </w:pPr>
      <w:r>
        <w:rPr>
          <w:sz w:val="28"/>
          <w:szCs w:val="28"/>
        </w:rPr>
        <w:t>Approved organizations must complete an application to include contact information of a responsible person, date and time of event, diagram of toll layout and proof of nonprofit status.</w:t>
      </w:r>
    </w:p>
    <w:p w:rsidR="00266578" w:rsidRDefault="00266578" w:rsidP="00266578">
      <w:pPr>
        <w:pStyle w:val="ListParagraph"/>
        <w:numPr>
          <w:ilvl w:val="0"/>
          <w:numId w:val="1"/>
        </w:numPr>
        <w:rPr>
          <w:sz w:val="28"/>
          <w:szCs w:val="28"/>
        </w:rPr>
      </w:pPr>
      <w:r>
        <w:rPr>
          <w:sz w:val="28"/>
          <w:szCs w:val="28"/>
        </w:rPr>
        <w:t>Applications must be received no later than thirty days prior to scheduled event.</w:t>
      </w:r>
    </w:p>
    <w:p w:rsidR="00266578" w:rsidRDefault="00266578" w:rsidP="00266578">
      <w:pPr>
        <w:pStyle w:val="ListParagraph"/>
        <w:numPr>
          <w:ilvl w:val="0"/>
          <w:numId w:val="1"/>
        </w:numPr>
        <w:rPr>
          <w:sz w:val="28"/>
          <w:szCs w:val="28"/>
        </w:rPr>
      </w:pPr>
      <w:r>
        <w:rPr>
          <w:sz w:val="28"/>
          <w:szCs w:val="28"/>
        </w:rPr>
        <w:t xml:space="preserve">There shall be no more than 2 planned events per month. </w:t>
      </w:r>
      <w:r w:rsidRPr="001400FF">
        <w:rPr>
          <w:sz w:val="28"/>
          <w:szCs w:val="28"/>
        </w:rPr>
        <w:t>No organization shall be granted approval for more than two events per year.</w:t>
      </w:r>
    </w:p>
    <w:p w:rsidR="00266578" w:rsidRPr="001400FF" w:rsidRDefault="00266578" w:rsidP="00266578">
      <w:pPr>
        <w:pStyle w:val="ListParagraph"/>
        <w:numPr>
          <w:ilvl w:val="0"/>
          <w:numId w:val="1"/>
        </w:numPr>
        <w:rPr>
          <w:sz w:val="28"/>
          <w:szCs w:val="28"/>
        </w:rPr>
      </w:pPr>
      <w:r>
        <w:rPr>
          <w:sz w:val="28"/>
          <w:szCs w:val="28"/>
        </w:rPr>
        <w:t xml:space="preserve"> The Police Department may suspend the event at any time if any condition of the application or rules is violated, or, in the police officer’s or the Town’s sole discretion, traffic is being impeded or delayed or the public safety is at risk.</w:t>
      </w:r>
    </w:p>
    <w:p w:rsidR="00266578" w:rsidRPr="00992B17" w:rsidRDefault="00266578" w:rsidP="00266578">
      <w:pPr>
        <w:pStyle w:val="ListParagraph"/>
        <w:rPr>
          <w:sz w:val="28"/>
          <w:szCs w:val="28"/>
        </w:rPr>
      </w:pPr>
    </w:p>
    <w:p w:rsidR="00266578" w:rsidRDefault="00266578" w:rsidP="00397226">
      <w:pPr>
        <w:rPr>
          <w:sz w:val="28"/>
          <w:szCs w:val="28"/>
        </w:rPr>
      </w:pPr>
    </w:p>
    <w:p w:rsidR="00266578" w:rsidRDefault="00266578" w:rsidP="00397226">
      <w:pPr>
        <w:rPr>
          <w:sz w:val="28"/>
          <w:szCs w:val="28"/>
        </w:rPr>
      </w:pPr>
    </w:p>
    <w:p w:rsidR="00266578" w:rsidRDefault="00266578" w:rsidP="00397226">
      <w:pPr>
        <w:rPr>
          <w:sz w:val="28"/>
          <w:szCs w:val="28"/>
        </w:rPr>
      </w:pPr>
    </w:p>
    <w:p w:rsidR="00266578" w:rsidRDefault="00266578" w:rsidP="00266578">
      <w:pPr>
        <w:jc w:val="center"/>
        <w:rPr>
          <w:b/>
          <w:sz w:val="36"/>
          <w:szCs w:val="36"/>
        </w:rPr>
      </w:pPr>
      <w:r>
        <w:rPr>
          <w:b/>
          <w:sz w:val="36"/>
          <w:szCs w:val="36"/>
        </w:rPr>
        <w:lastRenderedPageBreak/>
        <w:t>RULES FOR ROAD TOLL IN NORWAY, MAINE</w:t>
      </w:r>
    </w:p>
    <w:p w:rsidR="00266578" w:rsidRDefault="00266578" w:rsidP="00266578">
      <w:pPr>
        <w:rPr>
          <w:sz w:val="28"/>
          <w:szCs w:val="28"/>
        </w:rPr>
      </w:pPr>
    </w:p>
    <w:p w:rsidR="00266578" w:rsidRDefault="00266578" w:rsidP="00266578">
      <w:pPr>
        <w:pStyle w:val="ListParagraph"/>
        <w:numPr>
          <w:ilvl w:val="0"/>
          <w:numId w:val="2"/>
        </w:numPr>
        <w:rPr>
          <w:sz w:val="28"/>
          <w:szCs w:val="28"/>
        </w:rPr>
      </w:pPr>
      <w:r>
        <w:rPr>
          <w:sz w:val="28"/>
          <w:szCs w:val="28"/>
        </w:rPr>
        <w:t>No one under eighteen years old shall participate in Toll.</w:t>
      </w:r>
    </w:p>
    <w:p w:rsidR="00266578" w:rsidRDefault="00266578" w:rsidP="00266578">
      <w:pPr>
        <w:pStyle w:val="ListParagraph"/>
        <w:numPr>
          <w:ilvl w:val="0"/>
          <w:numId w:val="2"/>
        </w:numPr>
        <w:rPr>
          <w:sz w:val="28"/>
          <w:szCs w:val="28"/>
        </w:rPr>
      </w:pPr>
      <w:r>
        <w:rPr>
          <w:sz w:val="28"/>
          <w:szCs w:val="28"/>
        </w:rPr>
        <w:t>Organizations shall supply their own safety equipment.</w:t>
      </w:r>
    </w:p>
    <w:p w:rsidR="00266578" w:rsidRDefault="00266578" w:rsidP="00266578">
      <w:pPr>
        <w:pStyle w:val="ListParagraph"/>
        <w:numPr>
          <w:ilvl w:val="0"/>
          <w:numId w:val="2"/>
        </w:numPr>
        <w:rPr>
          <w:sz w:val="28"/>
          <w:szCs w:val="28"/>
        </w:rPr>
      </w:pPr>
      <w:r>
        <w:rPr>
          <w:sz w:val="28"/>
          <w:szCs w:val="28"/>
        </w:rPr>
        <w:t>Any person participating in Toll shall wear ANSI 107-1999 approved safety apparel.</w:t>
      </w:r>
    </w:p>
    <w:p w:rsidR="00266578" w:rsidRDefault="00266578" w:rsidP="00266578">
      <w:pPr>
        <w:pStyle w:val="ListParagraph"/>
        <w:numPr>
          <w:ilvl w:val="0"/>
          <w:numId w:val="2"/>
        </w:numPr>
        <w:rPr>
          <w:sz w:val="28"/>
          <w:szCs w:val="28"/>
        </w:rPr>
      </w:pPr>
      <w:r>
        <w:rPr>
          <w:sz w:val="28"/>
          <w:szCs w:val="28"/>
        </w:rPr>
        <w:t>Traffic cones and warning signs shall be placed in accordance with approved diagram included in application.</w:t>
      </w:r>
    </w:p>
    <w:p w:rsidR="00266578" w:rsidRDefault="00266578" w:rsidP="00266578">
      <w:pPr>
        <w:pStyle w:val="ListParagraph"/>
        <w:numPr>
          <w:ilvl w:val="0"/>
          <w:numId w:val="2"/>
        </w:numPr>
        <w:rPr>
          <w:sz w:val="28"/>
          <w:szCs w:val="28"/>
        </w:rPr>
      </w:pPr>
      <w:r>
        <w:rPr>
          <w:sz w:val="28"/>
          <w:szCs w:val="28"/>
        </w:rPr>
        <w:t>No person shall stop or otherwise interfere with traffic flow to solicit contributions.</w:t>
      </w:r>
    </w:p>
    <w:p w:rsidR="00266578" w:rsidRDefault="00266578" w:rsidP="00266578">
      <w:pPr>
        <w:pStyle w:val="ListParagraph"/>
        <w:numPr>
          <w:ilvl w:val="0"/>
          <w:numId w:val="2"/>
        </w:numPr>
        <w:rPr>
          <w:sz w:val="28"/>
          <w:szCs w:val="28"/>
        </w:rPr>
      </w:pPr>
      <w:r>
        <w:rPr>
          <w:sz w:val="28"/>
          <w:szCs w:val="28"/>
        </w:rPr>
        <w:t>The organization and purpose of Toll must be made known to motorists by placing an informational sign in advance of the event. Distance and size of the informational sign(s) to be determined by the Chief of Police.</w:t>
      </w:r>
    </w:p>
    <w:p w:rsidR="00266578" w:rsidRDefault="00266578" w:rsidP="00266578">
      <w:pPr>
        <w:pStyle w:val="ListParagraph"/>
        <w:numPr>
          <w:ilvl w:val="0"/>
          <w:numId w:val="2"/>
        </w:numPr>
        <w:rPr>
          <w:sz w:val="28"/>
          <w:szCs w:val="28"/>
        </w:rPr>
      </w:pPr>
      <w:r>
        <w:rPr>
          <w:sz w:val="28"/>
          <w:szCs w:val="28"/>
        </w:rPr>
        <w:t>The organization conducting the event shall remove all cones, traffic barriers, refuse, etc. from site immediately following event.</w:t>
      </w:r>
    </w:p>
    <w:p w:rsidR="00266578" w:rsidRPr="00CF4912" w:rsidRDefault="00266578" w:rsidP="00266578">
      <w:pPr>
        <w:pStyle w:val="ListParagraph"/>
        <w:rPr>
          <w:sz w:val="28"/>
          <w:szCs w:val="28"/>
        </w:rPr>
      </w:pPr>
    </w:p>
    <w:p w:rsidR="00266578" w:rsidRDefault="00266578" w:rsidP="00397226">
      <w:pPr>
        <w:rPr>
          <w:sz w:val="28"/>
          <w:szCs w:val="28"/>
        </w:rPr>
      </w:pPr>
      <w:bookmarkStart w:id="0" w:name="_GoBack"/>
      <w:bookmarkEnd w:id="0"/>
    </w:p>
    <w:p w:rsidR="00420482" w:rsidRDefault="00420482" w:rsidP="00397226">
      <w:pPr>
        <w:rPr>
          <w:sz w:val="28"/>
          <w:szCs w:val="28"/>
        </w:rPr>
      </w:pPr>
      <w:r>
        <w:rPr>
          <w:sz w:val="28"/>
          <w:szCs w:val="28"/>
        </w:rPr>
        <w:t xml:space="preserve">          </w:t>
      </w:r>
      <w:r>
        <w:rPr>
          <w:sz w:val="28"/>
          <w:szCs w:val="28"/>
        </w:rPr>
        <w:tab/>
      </w:r>
      <w:r>
        <w:rPr>
          <w:sz w:val="28"/>
          <w:szCs w:val="28"/>
        </w:rPr>
        <w:tab/>
        <w:t xml:space="preserve">    </w:t>
      </w:r>
    </w:p>
    <w:p w:rsidR="00397226" w:rsidRPr="00397226" w:rsidRDefault="00397226" w:rsidP="00397226">
      <w:pPr>
        <w:rPr>
          <w:sz w:val="28"/>
          <w:szCs w:val="28"/>
        </w:rPr>
      </w:pPr>
    </w:p>
    <w:p w:rsidR="00397226" w:rsidRDefault="00397226" w:rsidP="00397226">
      <w:pPr>
        <w:jc w:val="center"/>
        <w:rPr>
          <w:b/>
          <w:sz w:val="32"/>
          <w:szCs w:val="32"/>
        </w:rPr>
      </w:pPr>
    </w:p>
    <w:p w:rsidR="00397226" w:rsidRPr="00397226" w:rsidRDefault="00397226" w:rsidP="00397226">
      <w:pPr>
        <w:rPr>
          <w:sz w:val="28"/>
          <w:szCs w:val="28"/>
        </w:rPr>
      </w:pPr>
    </w:p>
    <w:sectPr w:rsidR="00397226" w:rsidRPr="003972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69" w:rsidRDefault="00926869" w:rsidP="00D30456">
      <w:pPr>
        <w:spacing w:after="0" w:line="240" w:lineRule="auto"/>
      </w:pPr>
      <w:r>
        <w:separator/>
      </w:r>
    </w:p>
  </w:endnote>
  <w:endnote w:type="continuationSeparator" w:id="0">
    <w:p w:rsidR="00926869" w:rsidRDefault="00926869" w:rsidP="00D3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56" w:rsidRDefault="00D30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56" w:rsidRDefault="00D30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56" w:rsidRDefault="00D30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69" w:rsidRDefault="00926869" w:rsidP="00D30456">
      <w:pPr>
        <w:spacing w:after="0" w:line="240" w:lineRule="auto"/>
      </w:pPr>
      <w:r>
        <w:separator/>
      </w:r>
    </w:p>
  </w:footnote>
  <w:footnote w:type="continuationSeparator" w:id="0">
    <w:p w:rsidR="00926869" w:rsidRDefault="00926869" w:rsidP="00D3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56" w:rsidRDefault="00D30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56" w:rsidRDefault="00D30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56" w:rsidRDefault="00D30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6FA"/>
    <w:multiLevelType w:val="hybridMultilevel"/>
    <w:tmpl w:val="69BA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7620"/>
    <w:multiLevelType w:val="hybridMultilevel"/>
    <w:tmpl w:val="E22E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26"/>
    <w:rsid w:val="00266578"/>
    <w:rsid w:val="00383B89"/>
    <w:rsid w:val="00397226"/>
    <w:rsid w:val="00420482"/>
    <w:rsid w:val="00926869"/>
    <w:rsid w:val="00C474EC"/>
    <w:rsid w:val="00D30456"/>
    <w:rsid w:val="00DD31DC"/>
    <w:rsid w:val="00EF44A6"/>
    <w:rsid w:val="00F573D5"/>
    <w:rsid w:val="00F9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56"/>
  </w:style>
  <w:style w:type="paragraph" w:styleId="Footer">
    <w:name w:val="footer"/>
    <w:basedOn w:val="Normal"/>
    <w:link w:val="FooterChar"/>
    <w:uiPriority w:val="99"/>
    <w:unhideWhenUsed/>
    <w:rsid w:val="00D3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56"/>
  </w:style>
  <w:style w:type="paragraph" w:styleId="ListParagraph">
    <w:name w:val="List Paragraph"/>
    <w:basedOn w:val="Normal"/>
    <w:uiPriority w:val="34"/>
    <w:qFormat/>
    <w:rsid w:val="00266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56"/>
  </w:style>
  <w:style w:type="paragraph" w:styleId="Footer">
    <w:name w:val="footer"/>
    <w:basedOn w:val="Normal"/>
    <w:link w:val="FooterChar"/>
    <w:uiPriority w:val="99"/>
    <w:unhideWhenUsed/>
    <w:rsid w:val="00D3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56"/>
  </w:style>
  <w:style w:type="paragraph" w:styleId="ListParagraph">
    <w:name w:val="List Paragraph"/>
    <w:basedOn w:val="Normal"/>
    <w:uiPriority w:val="34"/>
    <w:qFormat/>
    <w:rsid w:val="00266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Beth</cp:lastModifiedBy>
  <cp:revision>9</cp:revision>
  <cp:lastPrinted>2012-03-16T17:29:00Z</cp:lastPrinted>
  <dcterms:created xsi:type="dcterms:W3CDTF">2012-03-06T14:16:00Z</dcterms:created>
  <dcterms:modified xsi:type="dcterms:W3CDTF">2015-01-14T16:22:00Z</dcterms:modified>
</cp:coreProperties>
</file>